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2C0DC0">
        <w:rPr>
          <w:sz w:val="23"/>
          <w:szCs w:val="23"/>
        </w:rPr>
        <w:tab/>
      </w:r>
      <w:r w:rsidR="002C0DC0">
        <w:rPr>
          <w:sz w:val="23"/>
          <w:szCs w:val="23"/>
        </w:rPr>
        <w:tab/>
      </w:r>
      <w:r w:rsidR="002C0DC0">
        <w:rPr>
          <w:sz w:val="23"/>
          <w:szCs w:val="23"/>
        </w:rPr>
        <w:tab/>
        <w:t>68 - 16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2C0DC0">
        <w:rPr>
          <w:sz w:val="23"/>
          <w:szCs w:val="23"/>
        </w:rPr>
        <w:tab/>
      </w:r>
      <w:r w:rsidR="002C0DC0">
        <w:rPr>
          <w:sz w:val="23"/>
          <w:szCs w:val="23"/>
        </w:rPr>
        <w:tab/>
      </w:r>
      <w:r w:rsidR="00072AFF">
        <w:rPr>
          <w:sz w:val="23"/>
          <w:szCs w:val="23"/>
        </w:rPr>
        <w:t>Kristine</w:t>
      </w:r>
      <w:r w:rsidR="00103B8A">
        <w:rPr>
          <w:sz w:val="23"/>
          <w:szCs w:val="23"/>
        </w:rPr>
        <w:t xml:space="preserve"> N.</w:t>
      </w:r>
      <w:r w:rsidR="00072AFF">
        <w:rPr>
          <w:sz w:val="23"/>
          <w:szCs w:val="23"/>
        </w:rPr>
        <w:t xml:space="preserve"> Meinkøhn</w:t>
      </w:r>
    </w:p>
    <w:p w:rsidR="007204E1" w:rsidRPr="00E62D86" w:rsidRDefault="007204E1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072AFF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="007204E1">
        <w:rPr>
          <w:sz w:val="23"/>
          <w:szCs w:val="23"/>
        </w:rPr>
        <w:tab/>
      </w:r>
      <w:r w:rsidRPr="00E62D86">
        <w:rPr>
          <w:sz w:val="23"/>
          <w:szCs w:val="23"/>
        </w:rPr>
        <w:t xml:space="preserve">Møtedato: </w:t>
      </w:r>
    </w:p>
    <w:p w:rsidR="007204E1" w:rsidRPr="00E62D86" w:rsidRDefault="007204E1" w:rsidP="00B60995">
      <w:pPr>
        <w:pStyle w:val="Default"/>
        <w:rPr>
          <w:sz w:val="23"/>
          <w:szCs w:val="23"/>
        </w:rPr>
      </w:pP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7204E1">
        <w:rPr>
          <w:rFonts w:asciiTheme="minorHAnsi" w:hAnsiTheme="minorHAnsi"/>
          <w:sz w:val="23"/>
          <w:szCs w:val="23"/>
        </w:rPr>
        <w:tab/>
      </w:r>
      <w:r w:rsidR="00072AFF">
        <w:rPr>
          <w:rFonts w:asciiTheme="minorHAnsi" w:hAnsiTheme="minorHAnsi"/>
          <w:sz w:val="23"/>
          <w:szCs w:val="23"/>
        </w:rPr>
        <w:t>26.04.2016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E004C9" w:rsidRPr="00952339" w:rsidRDefault="0095432B" w:rsidP="0094239C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Prosjektregnskap p</w:t>
      </w:r>
      <w:r w:rsidR="007204E1"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nr</w:t>
      </w:r>
      <w:r w:rsidR="007204E1"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952339">
        <w:rPr>
          <w:rFonts w:asciiTheme="minorHAnsi" w:hAnsiTheme="minorHAnsi"/>
          <w:b/>
          <w:bCs/>
          <w:sz w:val="28"/>
          <w:szCs w:val="28"/>
          <w:u w:val="single"/>
        </w:rPr>
        <w:t xml:space="preserve">21015 </w:t>
      </w:r>
      <w:r w:rsidR="00F81D10" w:rsidRPr="00952339">
        <w:rPr>
          <w:rFonts w:asciiTheme="minorHAnsi" w:hAnsiTheme="minorHAnsi"/>
          <w:b/>
          <w:bCs/>
          <w:sz w:val="28"/>
          <w:szCs w:val="28"/>
          <w:u w:val="single"/>
        </w:rPr>
        <w:t xml:space="preserve">– </w:t>
      </w:r>
      <w:hyperlink w:anchor="32" w:history="1">
        <w:r w:rsidR="00952339" w:rsidRPr="00952339">
          <w:rPr>
            <w:rStyle w:val="Hyperkobling"/>
            <w:rFonts w:asciiTheme="minorHAnsi" w:hAnsiTheme="minorHAnsi" w:cs="Helvetica"/>
            <w:b/>
            <w:color w:val="auto"/>
            <w:sz w:val="28"/>
            <w:szCs w:val="28"/>
            <w:u w:val="single"/>
          </w:rPr>
          <w:t>Boligsosial handlingsplan. Kjøp av inntil 20 boliger per år</w:t>
        </w:r>
      </w:hyperlink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D004A0" w:rsidRPr="00B44D2E" w:rsidRDefault="00952339" w:rsidP="00B44D2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4D2E">
        <w:rPr>
          <w:rFonts w:cs="Times New Roman"/>
        </w:rPr>
        <w:t>I lys av utfordringene</w:t>
      </w:r>
      <w:r w:rsidR="00B44D2E" w:rsidRPr="00B44D2E">
        <w:rPr>
          <w:rFonts w:cs="Times New Roman"/>
        </w:rPr>
        <w:t xml:space="preserve"> </w:t>
      </w:r>
      <w:r w:rsidRPr="00B44D2E">
        <w:rPr>
          <w:rFonts w:cs="Times New Roman"/>
        </w:rPr>
        <w:t>kommunen har vedrørende høy andel bostedsløshet, ser rådmannen</w:t>
      </w:r>
      <w:r w:rsidR="00B44D2E" w:rsidRPr="00B44D2E">
        <w:rPr>
          <w:rFonts w:cs="Times New Roman"/>
        </w:rPr>
        <w:t xml:space="preserve"> i økonomiplan 2014-2017 </w:t>
      </w:r>
      <w:r w:rsidRPr="00B44D2E">
        <w:rPr>
          <w:rFonts w:cs="Times New Roman"/>
        </w:rPr>
        <w:t>at det er hensiktsmessig å</w:t>
      </w:r>
      <w:r w:rsidR="00B44D2E" w:rsidRPr="00B44D2E">
        <w:rPr>
          <w:rFonts w:cs="Times New Roman"/>
        </w:rPr>
        <w:t xml:space="preserve"> </w:t>
      </w:r>
      <w:r w:rsidRPr="00B44D2E">
        <w:rPr>
          <w:rFonts w:cs="Times New Roman"/>
        </w:rPr>
        <w:t>gjøre en ytterligere innsats for å øke volumet på ordin</w:t>
      </w:r>
      <w:r w:rsidR="00B44D2E" w:rsidRPr="00B44D2E">
        <w:rPr>
          <w:rFonts w:cs="Times New Roman"/>
        </w:rPr>
        <w:t>ære kommunale utleieboliger. Kjøp av</w:t>
      </w:r>
      <w:r w:rsidRPr="00B44D2E">
        <w:rPr>
          <w:rFonts w:cs="Times New Roman"/>
        </w:rPr>
        <w:t xml:space="preserve"> boenheter</w:t>
      </w:r>
      <w:r w:rsidR="00B44D2E" w:rsidRPr="00B44D2E">
        <w:rPr>
          <w:rFonts w:cs="Times New Roman"/>
        </w:rPr>
        <w:t xml:space="preserve"> økes fra 10 til 20 stk</w:t>
      </w:r>
      <w:r w:rsidRPr="00B44D2E">
        <w:rPr>
          <w:rFonts w:cs="Times New Roman"/>
        </w:rPr>
        <w:t xml:space="preserve"> årlig, og samtidig øke</w:t>
      </w:r>
      <w:r w:rsidR="00B44D2E" w:rsidRPr="00B44D2E">
        <w:rPr>
          <w:rFonts w:cs="Times New Roman"/>
        </w:rPr>
        <w:t>s</w:t>
      </w:r>
      <w:r w:rsidRPr="00B44D2E">
        <w:rPr>
          <w:rFonts w:cs="Times New Roman"/>
        </w:rPr>
        <w:t xml:space="preserve"> prisen per boenhet til kr 2,6</w:t>
      </w:r>
      <w:r w:rsidR="00B44D2E" w:rsidRPr="00B44D2E">
        <w:rPr>
          <w:rFonts w:cs="Times New Roman"/>
        </w:rPr>
        <w:t xml:space="preserve"> </w:t>
      </w:r>
      <w:r w:rsidRPr="00B44D2E">
        <w:rPr>
          <w:rFonts w:cs="Times New Roman"/>
        </w:rPr>
        <w:t>millioner.</w:t>
      </w:r>
      <w:r w:rsidR="007204E1">
        <w:rPr>
          <w:rFonts w:cs="Times New Roman"/>
        </w:rPr>
        <w:t xml:space="preserve"> I denne saken er det prosjektregnskap for 2014 som legges fram.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95"/>
        <w:gridCol w:w="190"/>
      </w:tblGrid>
      <w:tr w:rsidR="000F27A5" w:rsidRPr="000F27A5" w:rsidTr="000F27A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Budsjett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45 775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Regnskap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43 207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Avvik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2 568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Finansiering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Fellesfinansiering/bruk av lån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8636E7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30 076</w:t>
            </w:r>
            <w:r w:rsidR="000F27A5"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Tilskuddsmidler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86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</w:t>
            </w:r>
            <w:r w:rsidR="008636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13 131</w:t>
            </w: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  <w:proofErr w:type="gramStart"/>
            <w:r w:rsidRPr="000F27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0F27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43 207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Vedtak økonomi - bevilgninger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Vedtatt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Beløp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Vedtatt Budsjett ØP2014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54 500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5% reduksjon av opprinnelig budsjett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-2 725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A5" w:rsidRPr="000F27A5" w:rsidRDefault="007204E1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underprosjekt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25002 S</w:t>
            </w:r>
            <w:r w:rsidR="000F27A5"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yrinveien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-1 000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5F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7204E1"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</w:t>
            </w: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roj</w:t>
            </w:r>
            <w:r w:rsidR="007204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ekt.</w:t>
            </w: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nr. 21021, </w:t>
            </w:r>
            <w:r w:rsidR="005F72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 2/14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-5 000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45 775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F27A5" w:rsidRPr="000F27A5" w:rsidTr="000F27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7A5" w:rsidRPr="000F27A5" w:rsidRDefault="000F27A5" w:rsidP="000F2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0F2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0F27A5" w:rsidRDefault="002D4D84" w:rsidP="000F27A5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0F27A5">
        <w:rPr>
          <w:rFonts w:asciiTheme="minorHAnsi" w:hAnsiTheme="minorHAnsi"/>
          <w:sz w:val="22"/>
          <w:szCs w:val="22"/>
        </w:rPr>
        <w:t>43,2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</w:p>
    <w:p w:rsidR="000F27A5" w:rsidRDefault="000F27A5" w:rsidP="000F27A5">
      <w:pPr>
        <w:pStyle w:val="Default"/>
        <w:rPr>
          <w:rFonts w:asciiTheme="minorHAnsi" w:hAnsiTheme="minorHAnsi"/>
          <w:sz w:val="22"/>
          <w:szCs w:val="22"/>
        </w:rPr>
      </w:pPr>
    </w:p>
    <w:p w:rsidR="008636E7" w:rsidRDefault="008636E7" w:rsidP="000F27A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10% av kontraktssum ved signering av kontrakt for 2 boliger under oppføring var betalt i 2013.  90% var betalt ved overtakelse som en del av 2014 bevilget midler. 16 boliger var kjøpt og overtatt i 2014</w:t>
      </w:r>
      <w:r w:rsidR="000F27A5">
        <w:rPr>
          <w:rFonts w:asciiTheme="minorHAnsi" w:hAnsiTheme="minorHAnsi"/>
          <w:sz w:val="22"/>
          <w:szCs w:val="22"/>
        </w:rPr>
        <w:t xml:space="preserve"> overtatt innenfor beløpet som var betalt i 2014. </w:t>
      </w:r>
    </w:p>
    <w:p w:rsidR="008636E7" w:rsidRDefault="008636E7" w:rsidP="000F27A5">
      <w:pPr>
        <w:pStyle w:val="Default"/>
        <w:rPr>
          <w:rFonts w:asciiTheme="minorHAnsi" w:hAnsiTheme="minorHAnsi"/>
          <w:sz w:val="22"/>
          <w:szCs w:val="22"/>
        </w:rPr>
      </w:pPr>
    </w:p>
    <w:p w:rsidR="008636E7" w:rsidRDefault="008636E7" w:rsidP="000F27A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Gjennomsnittspris ble kr 2,4 millioner per leilighet.</w:t>
      </w:r>
    </w:p>
    <w:p w:rsidR="008636E7" w:rsidRDefault="008636E7" w:rsidP="000F27A5">
      <w:pPr>
        <w:pStyle w:val="Default"/>
        <w:rPr>
          <w:rFonts w:asciiTheme="minorHAnsi" w:hAnsiTheme="minorHAnsi"/>
          <w:sz w:val="22"/>
          <w:szCs w:val="22"/>
        </w:rPr>
      </w:pPr>
    </w:p>
    <w:p w:rsidR="000F27A5" w:rsidRDefault="005C3650" w:rsidP="000F27A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Husbank</w:t>
      </w:r>
      <w:r w:rsidR="00B44D2E">
        <w:rPr>
          <w:rFonts w:asciiTheme="minorHAnsi" w:hAnsiTheme="minorHAnsi"/>
          <w:sz w:val="22"/>
          <w:szCs w:val="22"/>
        </w:rPr>
        <w:t>ens t</w:t>
      </w:r>
      <w:r w:rsidR="000F27A5">
        <w:rPr>
          <w:rFonts w:asciiTheme="minorHAnsi" w:hAnsiTheme="minorHAnsi"/>
          <w:sz w:val="22"/>
          <w:szCs w:val="22"/>
        </w:rPr>
        <w:t>ilskudd til utleiebo</w:t>
      </w:r>
      <w:r w:rsidR="008636E7">
        <w:rPr>
          <w:rFonts w:asciiTheme="minorHAnsi" w:hAnsiTheme="minorHAnsi"/>
          <w:sz w:val="22"/>
          <w:szCs w:val="22"/>
        </w:rPr>
        <w:t>liger var betalt på totalt kr 13,131</w:t>
      </w:r>
      <w:r w:rsidR="000F27A5">
        <w:rPr>
          <w:rFonts w:asciiTheme="minorHAnsi" w:hAnsiTheme="minorHAnsi"/>
          <w:sz w:val="22"/>
          <w:szCs w:val="22"/>
        </w:rPr>
        <w:t xml:space="preserve"> millioner. </w:t>
      </w:r>
    </w:p>
    <w:p w:rsidR="000F27A5" w:rsidRDefault="000F27A5" w:rsidP="000F27A5">
      <w:pPr>
        <w:pStyle w:val="Default"/>
        <w:rPr>
          <w:rFonts w:asciiTheme="minorHAnsi" w:hAnsiTheme="minorHAnsi"/>
          <w:sz w:val="22"/>
          <w:szCs w:val="22"/>
        </w:rPr>
      </w:pPr>
    </w:p>
    <w:p w:rsidR="00D004A0" w:rsidRDefault="000F27A5" w:rsidP="000F27A5">
      <w:pPr>
        <w:pStyle w:val="Default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Mindreforbruk på kr 2,568 millioner ble overført til prosjektet i 2015 i årsoppgjør oppgaven Bystyret sak 34-15.</w:t>
      </w:r>
    </w:p>
    <w:p w:rsidR="008636E7" w:rsidRDefault="008636E7" w:rsidP="00CF1952">
      <w:pPr>
        <w:pStyle w:val="Default"/>
        <w:rPr>
          <w:b/>
          <w:color w:val="C00000"/>
          <w:sz w:val="22"/>
          <w:szCs w:val="22"/>
        </w:rPr>
      </w:pPr>
    </w:p>
    <w:p w:rsidR="00330667" w:rsidRPr="00330667" w:rsidRDefault="00330667" w:rsidP="00CF19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Det gjenstod midler nok til å erverve </w:t>
      </w:r>
      <w:proofErr w:type="spellStart"/>
      <w:r>
        <w:rPr>
          <w:color w:val="auto"/>
          <w:sz w:val="22"/>
          <w:szCs w:val="22"/>
        </w:rPr>
        <w:t>èn</w:t>
      </w:r>
      <w:proofErr w:type="spellEnd"/>
      <w:r>
        <w:rPr>
          <w:color w:val="auto"/>
          <w:sz w:val="22"/>
          <w:szCs w:val="22"/>
        </w:rPr>
        <w:t xml:space="preserve"> boenhet til innen årsslutt, men det var ikke anledning til å finne en egnet enhet på slutten av året selv om behovet for flere enheter var stort.</w:t>
      </w: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Default="00CF1952" w:rsidP="00CE0BE6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0F27A5">
        <w:rPr>
          <w:rFonts w:cs="Times New Roman"/>
          <w:sz w:val="22"/>
          <w:szCs w:val="22"/>
        </w:rPr>
        <w:t>Byggeregnska</w:t>
      </w:r>
      <w:r w:rsidR="002D5A92" w:rsidRPr="000F27A5">
        <w:rPr>
          <w:rFonts w:cs="Times New Roman"/>
          <w:sz w:val="22"/>
          <w:szCs w:val="22"/>
        </w:rPr>
        <w:t xml:space="preserve">p for prosjekt </w:t>
      </w:r>
      <w:r w:rsidR="000F27A5" w:rsidRPr="000F27A5">
        <w:rPr>
          <w:rFonts w:asciiTheme="minorHAnsi" w:hAnsiTheme="minorHAnsi"/>
          <w:bCs/>
          <w:sz w:val="22"/>
          <w:szCs w:val="22"/>
        </w:rPr>
        <w:t xml:space="preserve">21015 – </w:t>
      </w:r>
      <w:hyperlink w:anchor="32" w:history="1">
        <w:r w:rsidR="000F27A5" w:rsidRPr="000F27A5">
          <w:rPr>
            <w:rStyle w:val="Hyperkobling"/>
            <w:rFonts w:asciiTheme="minorHAnsi" w:hAnsiTheme="minorHAnsi" w:cs="Helvetica"/>
            <w:color w:val="auto"/>
            <w:sz w:val="22"/>
            <w:szCs w:val="22"/>
          </w:rPr>
          <w:t>Boligsosial handlingsplan. Kjøp av inntil 20 boliger per år</w:t>
        </w:r>
      </w:hyperlink>
      <w:r w:rsidR="000F27A5" w:rsidRPr="000F27A5">
        <w:rPr>
          <w:rFonts w:asciiTheme="minorHAnsi" w:hAnsiTheme="minorHAnsi" w:cs="Helvetica"/>
          <w:color w:val="auto"/>
          <w:sz w:val="22"/>
          <w:szCs w:val="22"/>
        </w:rPr>
        <w:t xml:space="preserve"> for 2014 </w:t>
      </w:r>
      <w:r w:rsidR="00F8146C" w:rsidRPr="000F27A5">
        <w:rPr>
          <w:rFonts w:cs="Times New Roman"/>
          <w:sz w:val="22"/>
          <w:szCs w:val="22"/>
        </w:rPr>
        <w:t>godkjennes</w:t>
      </w:r>
      <w:r w:rsidR="00C24FF7" w:rsidRPr="000F27A5">
        <w:rPr>
          <w:rFonts w:cs="Times New Roman"/>
          <w:sz w:val="22"/>
          <w:szCs w:val="22"/>
        </w:rPr>
        <w:t xml:space="preserve"> på kr </w:t>
      </w:r>
      <w:r w:rsidR="000F27A5" w:rsidRPr="000F27A5">
        <w:rPr>
          <w:rFonts w:cs="Times New Roman"/>
          <w:sz w:val="22"/>
          <w:szCs w:val="22"/>
        </w:rPr>
        <w:t xml:space="preserve">43,2 </w:t>
      </w:r>
      <w:r w:rsidR="00C24FF7" w:rsidRPr="000F27A5">
        <w:rPr>
          <w:rFonts w:cs="Times New Roman"/>
          <w:sz w:val="22"/>
          <w:szCs w:val="22"/>
        </w:rPr>
        <w:t>millioner</w:t>
      </w:r>
      <w:r w:rsidR="00F8146C" w:rsidRPr="000F27A5">
        <w:rPr>
          <w:rFonts w:cs="Times New Roman"/>
          <w:sz w:val="22"/>
          <w:szCs w:val="22"/>
        </w:rPr>
        <w:t xml:space="preserve"> og</w:t>
      </w:r>
      <w:r w:rsidR="00F81D10" w:rsidRPr="000F27A5">
        <w:rPr>
          <w:rFonts w:cs="Times New Roman"/>
          <w:sz w:val="22"/>
          <w:szCs w:val="22"/>
        </w:rPr>
        <w:t xml:space="preserve"> </w:t>
      </w:r>
      <w:r w:rsidR="000F27A5">
        <w:rPr>
          <w:rFonts w:cs="Times New Roman"/>
          <w:sz w:val="22"/>
          <w:szCs w:val="22"/>
        </w:rPr>
        <w:t>avsluttes.</w:t>
      </w:r>
    </w:p>
    <w:p w:rsidR="000F27A5" w:rsidRPr="000F27A5" w:rsidRDefault="000F27A5" w:rsidP="000F27A5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Saken oversendes rådmannen for videre oppfølging</w:t>
      </w:r>
      <w:r w:rsidR="000F27A5">
        <w:rPr>
          <w:rFonts w:cs="Times New Roman"/>
          <w:sz w:val="22"/>
          <w:szCs w:val="22"/>
        </w:rPr>
        <w:t>.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2C0DC0">
        <w:rPr>
          <w:rFonts w:cs="Times New Roman"/>
          <w:sz w:val="22"/>
          <w:szCs w:val="22"/>
        </w:rPr>
        <w:t>19.04</w:t>
      </w:r>
      <w:bookmarkStart w:id="0" w:name="_GoBack"/>
      <w:bookmarkEnd w:id="0"/>
      <w:r w:rsidR="000F27A5">
        <w:rPr>
          <w:rFonts w:cs="Times New Roman"/>
          <w:sz w:val="22"/>
          <w:szCs w:val="22"/>
        </w:rPr>
        <w:t>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2C0DC0" w:rsidRPr="002C0DC0" w:rsidRDefault="00CF1952" w:rsidP="00CF1952">
      <w:pPr>
        <w:pStyle w:val="Default"/>
        <w:rPr>
          <w:rFonts w:cs="Times New Roman"/>
          <w:b/>
          <w:sz w:val="22"/>
          <w:szCs w:val="22"/>
        </w:rPr>
      </w:pPr>
      <w:r w:rsidRPr="002C0DC0">
        <w:rPr>
          <w:rFonts w:cs="Times New Roman"/>
          <w:b/>
          <w:sz w:val="22"/>
          <w:szCs w:val="22"/>
        </w:rPr>
        <w:t>Vedlegg</w:t>
      </w:r>
      <w:r w:rsidR="002C0DC0" w:rsidRPr="002C0DC0">
        <w:rPr>
          <w:rFonts w:cs="Times New Roman"/>
          <w:b/>
          <w:sz w:val="22"/>
          <w:szCs w:val="22"/>
        </w:rPr>
        <w:t>:</w:t>
      </w:r>
    </w:p>
    <w:p w:rsidR="002C0DC0" w:rsidRDefault="002C0DC0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F81D10" w:rsidP="002C0DC0">
      <w:pPr>
        <w:pStyle w:val="Default"/>
        <w:numPr>
          <w:ilvl w:val="0"/>
          <w:numId w:val="3"/>
        </w:numPr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78" w:rsidRDefault="00354B78" w:rsidP="000C7419">
      <w:pPr>
        <w:spacing w:after="0" w:line="240" w:lineRule="auto"/>
      </w:pPr>
      <w:r>
        <w:separator/>
      </w:r>
    </w:p>
  </w:endnote>
  <w:endnote w:type="continuationSeparator" w:id="0">
    <w:p w:rsidR="00354B78" w:rsidRDefault="00354B78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78" w:rsidRDefault="00354B78" w:rsidP="000C7419">
      <w:pPr>
        <w:spacing w:after="0" w:line="240" w:lineRule="auto"/>
      </w:pPr>
      <w:r>
        <w:separator/>
      </w:r>
    </w:p>
  </w:footnote>
  <w:footnote w:type="continuationSeparator" w:id="0">
    <w:p w:rsidR="00354B78" w:rsidRDefault="00354B78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70305"/>
    <w:multiLevelType w:val="hybridMultilevel"/>
    <w:tmpl w:val="EDFA5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72AFF"/>
    <w:rsid w:val="0008134D"/>
    <w:rsid w:val="000C7419"/>
    <w:rsid w:val="000F27A5"/>
    <w:rsid w:val="00103B8A"/>
    <w:rsid w:val="00112F18"/>
    <w:rsid w:val="00181F32"/>
    <w:rsid w:val="00274D30"/>
    <w:rsid w:val="00285A78"/>
    <w:rsid w:val="002A3AAF"/>
    <w:rsid w:val="002B545D"/>
    <w:rsid w:val="002C0DC0"/>
    <w:rsid w:val="002C1DAC"/>
    <w:rsid w:val="002D4D84"/>
    <w:rsid w:val="002D5A92"/>
    <w:rsid w:val="00330667"/>
    <w:rsid w:val="00354B78"/>
    <w:rsid w:val="00362CE3"/>
    <w:rsid w:val="00513B46"/>
    <w:rsid w:val="00540E9D"/>
    <w:rsid w:val="005C3650"/>
    <w:rsid w:val="005E305B"/>
    <w:rsid w:val="005F7276"/>
    <w:rsid w:val="0061121B"/>
    <w:rsid w:val="006674EB"/>
    <w:rsid w:val="00674092"/>
    <w:rsid w:val="006F2782"/>
    <w:rsid w:val="007204E1"/>
    <w:rsid w:val="00756C63"/>
    <w:rsid w:val="0076474D"/>
    <w:rsid w:val="00783456"/>
    <w:rsid w:val="007B3359"/>
    <w:rsid w:val="007D32E3"/>
    <w:rsid w:val="00856BB7"/>
    <w:rsid w:val="008636E7"/>
    <w:rsid w:val="00882210"/>
    <w:rsid w:val="00895FB1"/>
    <w:rsid w:val="008A5F49"/>
    <w:rsid w:val="008C7F1C"/>
    <w:rsid w:val="008D6A50"/>
    <w:rsid w:val="008D78E0"/>
    <w:rsid w:val="0094239C"/>
    <w:rsid w:val="009452B7"/>
    <w:rsid w:val="00952339"/>
    <w:rsid w:val="0095432B"/>
    <w:rsid w:val="009A5D15"/>
    <w:rsid w:val="00AF4B49"/>
    <w:rsid w:val="00B07507"/>
    <w:rsid w:val="00B44D2E"/>
    <w:rsid w:val="00B4542F"/>
    <w:rsid w:val="00B464E7"/>
    <w:rsid w:val="00B60995"/>
    <w:rsid w:val="00B67744"/>
    <w:rsid w:val="00B95C42"/>
    <w:rsid w:val="00C14672"/>
    <w:rsid w:val="00C15AB2"/>
    <w:rsid w:val="00C24FF7"/>
    <w:rsid w:val="00CE0EF9"/>
    <w:rsid w:val="00CE13CF"/>
    <w:rsid w:val="00CE2AA6"/>
    <w:rsid w:val="00CF0876"/>
    <w:rsid w:val="00CF1952"/>
    <w:rsid w:val="00D004A0"/>
    <w:rsid w:val="00D7264E"/>
    <w:rsid w:val="00DA751E"/>
    <w:rsid w:val="00E004C9"/>
    <w:rsid w:val="00E152FD"/>
    <w:rsid w:val="00E62D86"/>
    <w:rsid w:val="00E956C3"/>
    <w:rsid w:val="00EB2F5C"/>
    <w:rsid w:val="00ED158D"/>
    <w:rsid w:val="00F15750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character" w:styleId="Hyperkobling">
    <w:name w:val="Hyperlink"/>
    <w:basedOn w:val="Standardskriftforavsnitt"/>
    <w:uiPriority w:val="99"/>
    <w:semiHidden/>
    <w:unhideWhenUsed/>
    <w:rsid w:val="00952339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Doke, Sheryl</dc:creator>
  <cp:lastModifiedBy>Sterri, Torbjørn</cp:lastModifiedBy>
  <cp:revision>5</cp:revision>
  <cp:lastPrinted>2015-05-20T07:40:00Z</cp:lastPrinted>
  <dcterms:created xsi:type="dcterms:W3CDTF">2016-04-05T11:40:00Z</dcterms:created>
  <dcterms:modified xsi:type="dcterms:W3CDTF">2016-04-19T21:04:00Z</dcterms:modified>
</cp:coreProperties>
</file>